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F15D6" w14:textId="66E9BA53" w:rsidR="00157CBA" w:rsidRPr="00255C2D" w:rsidRDefault="00157CBA" w:rsidP="00157CBA">
      <w:pPr>
        <w:pStyle w:val="SemEspaamento"/>
        <w:jc w:val="center"/>
        <w:rPr>
          <w:rFonts w:ascii="Arial" w:hAnsi="Arial" w:cs="Arial"/>
          <w:b/>
          <w:bCs/>
          <w:sz w:val="40"/>
          <w:szCs w:val="40"/>
        </w:rPr>
      </w:pPr>
      <w:r w:rsidRPr="00255C2D">
        <w:rPr>
          <w:rFonts w:ascii="Arial" w:hAnsi="Arial" w:cs="Arial"/>
          <w:b/>
          <w:bCs/>
          <w:sz w:val="40"/>
          <w:szCs w:val="40"/>
        </w:rPr>
        <w:t xml:space="preserve">PLANILHA DE </w:t>
      </w:r>
      <w:r w:rsidR="0041159F">
        <w:rPr>
          <w:rFonts w:ascii="Arial" w:hAnsi="Arial" w:cs="Arial"/>
          <w:b/>
          <w:bCs/>
          <w:sz w:val="40"/>
          <w:szCs w:val="40"/>
        </w:rPr>
        <w:t>PROPOSTA</w:t>
      </w:r>
      <w:r w:rsidRPr="00255C2D">
        <w:rPr>
          <w:rFonts w:ascii="Arial" w:hAnsi="Arial" w:cs="Arial"/>
          <w:b/>
          <w:bCs/>
          <w:sz w:val="40"/>
          <w:szCs w:val="40"/>
        </w:rPr>
        <w:t xml:space="preserve"> DE PREÇOS</w:t>
      </w:r>
    </w:p>
    <w:p w14:paraId="46E57E1F" w14:textId="21FF0F9E" w:rsid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106F48B" w14:textId="12E051AA" w:rsid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2A9A014" w14:textId="77777777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D243AC2" w14:textId="5E994DE4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  <w:u w:val="single"/>
        </w:rPr>
      </w:pPr>
      <w:r w:rsidRPr="00157CBA">
        <w:rPr>
          <w:rFonts w:ascii="Arial" w:hAnsi="Arial" w:cs="Arial"/>
          <w:b/>
          <w:bCs/>
          <w:sz w:val="24"/>
          <w:szCs w:val="24"/>
        </w:rPr>
        <w:t>ÓRGÃO SOLICITANTE:</w:t>
      </w:r>
      <w:r w:rsidRPr="00157C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157CBA">
        <w:rPr>
          <w:rFonts w:ascii="Arial" w:hAnsi="Arial" w:cs="Arial"/>
          <w:sz w:val="24"/>
          <w:szCs w:val="24"/>
          <w:u w:val="single"/>
        </w:rPr>
        <w:t>Câmara Municipal de Morro do Pilar/MG.</w:t>
      </w:r>
    </w:p>
    <w:p w14:paraId="7A9DB351" w14:textId="77777777" w:rsidR="009820C7" w:rsidRPr="009820C7" w:rsidRDefault="00157CBA" w:rsidP="009820C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57CBA">
        <w:rPr>
          <w:rFonts w:ascii="Arial" w:hAnsi="Arial" w:cs="Arial"/>
          <w:b/>
          <w:bCs/>
          <w:sz w:val="24"/>
          <w:szCs w:val="24"/>
        </w:rPr>
        <w:t>OBJETO:</w:t>
      </w:r>
      <w:r w:rsidRPr="00157C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820C7" w:rsidRPr="00925B4B">
        <w:rPr>
          <w:rFonts w:ascii="Arial" w:hAnsi="Arial" w:cs="Arial"/>
          <w:sz w:val="24"/>
          <w:szCs w:val="24"/>
          <w:u w:val="single"/>
        </w:rPr>
        <w:t>Contratação de empresa especializada para prestação de serviços de gestão documental, assinatura digital e disponibilização de Gerenciador Eletrônico de Documentos – GED para acervo público já digitalizado.</w:t>
      </w:r>
    </w:p>
    <w:p w14:paraId="6C657200" w14:textId="0AD36E07" w:rsid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C30B81D" w14:textId="77777777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90"/>
        <w:gridCol w:w="3584"/>
        <w:gridCol w:w="1017"/>
        <w:gridCol w:w="1136"/>
        <w:gridCol w:w="1413"/>
        <w:gridCol w:w="1689"/>
      </w:tblGrid>
      <w:tr w:rsidR="00157CBA" w14:paraId="72775A89" w14:textId="6BDBB2FF" w:rsidTr="00925B4B">
        <w:tc>
          <w:tcPr>
            <w:tcW w:w="790" w:type="dxa"/>
            <w:shd w:val="clear" w:color="auto" w:fill="A6A6A6" w:themeFill="background1" w:themeFillShade="A6"/>
          </w:tcPr>
          <w:p w14:paraId="2AD20106" w14:textId="7E5672FC" w:rsidR="00157CBA" w:rsidRPr="00157CBA" w:rsidRDefault="00157CBA" w:rsidP="00157CBA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CBA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584" w:type="dxa"/>
            <w:shd w:val="clear" w:color="auto" w:fill="A6A6A6" w:themeFill="background1" w:themeFillShade="A6"/>
          </w:tcPr>
          <w:p w14:paraId="557DFDB3" w14:textId="1908BFBE" w:rsidR="00157CBA" w:rsidRPr="00157CBA" w:rsidRDefault="00157CBA" w:rsidP="00157CBA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CBA">
              <w:rPr>
                <w:rFonts w:ascii="Arial" w:hAnsi="Arial" w:cs="Arial"/>
                <w:b/>
                <w:bCs/>
                <w:sz w:val="24"/>
                <w:szCs w:val="24"/>
              </w:rPr>
              <w:t>DESCRIÇÃO DOS SERVIÇOS</w:t>
            </w:r>
          </w:p>
        </w:tc>
        <w:tc>
          <w:tcPr>
            <w:tcW w:w="1017" w:type="dxa"/>
            <w:shd w:val="clear" w:color="auto" w:fill="A6A6A6" w:themeFill="background1" w:themeFillShade="A6"/>
          </w:tcPr>
          <w:p w14:paraId="5D7A908C" w14:textId="6837E68E" w:rsidR="00157CBA" w:rsidRPr="00157CBA" w:rsidRDefault="00157CBA" w:rsidP="00157CBA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CBA">
              <w:rPr>
                <w:rFonts w:ascii="Arial" w:hAnsi="Arial" w:cs="Arial"/>
                <w:b/>
                <w:bCs/>
                <w:sz w:val="24"/>
                <w:szCs w:val="24"/>
              </w:rPr>
              <w:t>UNID.</w:t>
            </w:r>
          </w:p>
        </w:tc>
        <w:tc>
          <w:tcPr>
            <w:tcW w:w="1136" w:type="dxa"/>
            <w:shd w:val="clear" w:color="auto" w:fill="A6A6A6" w:themeFill="background1" w:themeFillShade="A6"/>
          </w:tcPr>
          <w:p w14:paraId="42082081" w14:textId="7D34F7A8" w:rsidR="00157CBA" w:rsidRPr="00157CBA" w:rsidRDefault="00157CBA" w:rsidP="00157CBA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CBA">
              <w:rPr>
                <w:rFonts w:ascii="Arial" w:hAnsi="Arial" w:cs="Arial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1413" w:type="dxa"/>
            <w:shd w:val="clear" w:color="auto" w:fill="A6A6A6" w:themeFill="background1" w:themeFillShade="A6"/>
          </w:tcPr>
          <w:p w14:paraId="4CD3BFF1" w14:textId="451637C0" w:rsidR="00157CBA" w:rsidRPr="00157CBA" w:rsidRDefault="00157CBA" w:rsidP="00157CBA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CBA">
              <w:rPr>
                <w:rFonts w:ascii="Arial" w:hAnsi="Arial" w:cs="Arial"/>
                <w:b/>
                <w:bCs/>
                <w:sz w:val="24"/>
                <w:szCs w:val="24"/>
              </w:rPr>
              <w:t>VALOR UNIT. R$</w:t>
            </w:r>
          </w:p>
        </w:tc>
        <w:tc>
          <w:tcPr>
            <w:tcW w:w="1689" w:type="dxa"/>
            <w:shd w:val="clear" w:color="auto" w:fill="A6A6A6" w:themeFill="background1" w:themeFillShade="A6"/>
          </w:tcPr>
          <w:p w14:paraId="666ECFC1" w14:textId="4C967CEA" w:rsidR="00157CBA" w:rsidRPr="00157CBA" w:rsidRDefault="00157CBA" w:rsidP="00157CBA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CBA">
              <w:rPr>
                <w:rFonts w:ascii="Arial" w:hAnsi="Arial" w:cs="Arial"/>
                <w:b/>
                <w:bCs/>
                <w:sz w:val="24"/>
                <w:szCs w:val="24"/>
              </w:rPr>
              <w:t>VALOR TOTAL R$</w:t>
            </w:r>
          </w:p>
        </w:tc>
      </w:tr>
      <w:tr w:rsidR="00FD5A37" w14:paraId="4B7B5D29" w14:textId="77777777" w:rsidTr="00FD5A37">
        <w:tc>
          <w:tcPr>
            <w:tcW w:w="790" w:type="dxa"/>
          </w:tcPr>
          <w:p w14:paraId="00575942" w14:textId="548BFA52" w:rsidR="00FD5A37" w:rsidRPr="00FD5A37" w:rsidRDefault="00FD5A37" w:rsidP="00157CBA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584" w:type="dxa"/>
          </w:tcPr>
          <w:p w14:paraId="3207EE1A" w14:textId="6025FB61" w:rsidR="00FD5A37" w:rsidRPr="00FD5A37" w:rsidRDefault="005A53A0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Diagnóstico e levantamento técnico do acervo documental digital existente.</w:t>
            </w:r>
          </w:p>
        </w:tc>
        <w:tc>
          <w:tcPr>
            <w:tcW w:w="1017" w:type="dxa"/>
          </w:tcPr>
          <w:p w14:paraId="75462CF7" w14:textId="0CF71D63" w:rsidR="00FD5A37" w:rsidRPr="00FD5A37" w:rsidRDefault="00FD5A37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CBA">
              <w:rPr>
                <w:rFonts w:ascii="Arial" w:hAnsi="Arial" w:cs="Arial"/>
                <w:sz w:val="24"/>
                <w:szCs w:val="24"/>
              </w:rPr>
              <w:t>Serviço</w:t>
            </w:r>
          </w:p>
        </w:tc>
        <w:tc>
          <w:tcPr>
            <w:tcW w:w="1136" w:type="dxa"/>
          </w:tcPr>
          <w:p w14:paraId="2037FFEF" w14:textId="58E6D89B" w:rsidR="00FD5A37" w:rsidRPr="00FD5A37" w:rsidRDefault="00FD5A37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CB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13" w:type="dxa"/>
          </w:tcPr>
          <w:p w14:paraId="1F624593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</w:tcPr>
          <w:p w14:paraId="1813D266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5A37" w14:paraId="230B0059" w14:textId="77777777" w:rsidTr="00FD5A37">
        <w:tc>
          <w:tcPr>
            <w:tcW w:w="790" w:type="dxa"/>
          </w:tcPr>
          <w:p w14:paraId="34E79B62" w14:textId="6E6D8D99" w:rsidR="00FD5A37" w:rsidRPr="00FD5A37" w:rsidRDefault="00FD5A37" w:rsidP="00157CBA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584" w:type="dxa"/>
          </w:tcPr>
          <w:p w14:paraId="3440CE1A" w14:textId="2FEF914F" w:rsidR="00FD5A37" w:rsidRPr="00FD5A37" w:rsidRDefault="005A53A0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Organização arquivística, classificação, ordenação, identificação e padronização dos documentos públicos digitalizados.</w:t>
            </w:r>
          </w:p>
        </w:tc>
        <w:tc>
          <w:tcPr>
            <w:tcW w:w="1017" w:type="dxa"/>
          </w:tcPr>
          <w:p w14:paraId="352F8A92" w14:textId="3314278E" w:rsidR="00FD5A37" w:rsidRPr="00FD5A37" w:rsidRDefault="00FD5A37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CBA">
              <w:rPr>
                <w:rFonts w:ascii="Arial" w:hAnsi="Arial" w:cs="Arial"/>
                <w:sz w:val="24"/>
                <w:szCs w:val="24"/>
              </w:rPr>
              <w:t>Serviço</w:t>
            </w:r>
          </w:p>
        </w:tc>
        <w:tc>
          <w:tcPr>
            <w:tcW w:w="1136" w:type="dxa"/>
          </w:tcPr>
          <w:p w14:paraId="7BE3D5AE" w14:textId="65BF9FD5" w:rsidR="00FD5A37" w:rsidRPr="00FD5A37" w:rsidRDefault="001F2E8E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413" w:type="dxa"/>
          </w:tcPr>
          <w:p w14:paraId="6E8981D3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</w:tcPr>
          <w:p w14:paraId="2C46612F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5A37" w14:paraId="3BEA310D" w14:textId="77777777" w:rsidTr="00FD5A37">
        <w:tc>
          <w:tcPr>
            <w:tcW w:w="790" w:type="dxa"/>
          </w:tcPr>
          <w:p w14:paraId="46CFB59F" w14:textId="10E24878" w:rsidR="00FD5A37" w:rsidRPr="00FD5A37" w:rsidRDefault="00FD5A37" w:rsidP="00157CBA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584" w:type="dxa"/>
          </w:tcPr>
          <w:p w14:paraId="29777D70" w14:textId="060A617F" w:rsidR="00FD5A37" w:rsidRPr="00FD5A37" w:rsidRDefault="005A53A0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Indexação, catalogação e estruturação dos arquivos digitais para pesquisa, consulta e recuperação de documentos.</w:t>
            </w:r>
          </w:p>
        </w:tc>
        <w:tc>
          <w:tcPr>
            <w:tcW w:w="1017" w:type="dxa"/>
          </w:tcPr>
          <w:p w14:paraId="68140202" w14:textId="273E4CF4" w:rsidR="00FD5A37" w:rsidRPr="00FD5A37" w:rsidRDefault="00FD5A37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CBA">
              <w:rPr>
                <w:rFonts w:ascii="Arial" w:hAnsi="Arial" w:cs="Arial"/>
                <w:sz w:val="24"/>
                <w:szCs w:val="24"/>
              </w:rPr>
              <w:t>Serviço</w:t>
            </w:r>
          </w:p>
        </w:tc>
        <w:tc>
          <w:tcPr>
            <w:tcW w:w="1136" w:type="dxa"/>
          </w:tcPr>
          <w:p w14:paraId="629DFC23" w14:textId="38A414AF" w:rsidR="00FD5A37" w:rsidRPr="00FD5A37" w:rsidRDefault="00533514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890</w:t>
            </w:r>
          </w:p>
        </w:tc>
        <w:tc>
          <w:tcPr>
            <w:tcW w:w="1413" w:type="dxa"/>
          </w:tcPr>
          <w:p w14:paraId="61DEBCC1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</w:tcPr>
          <w:p w14:paraId="38FC237C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5A37" w14:paraId="3464C5A2" w14:textId="77777777" w:rsidTr="00FD5A37">
        <w:tc>
          <w:tcPr>
            <w:tcW w:w="790" w:type="dxa"/>
          </w:tcPr>
          <w:p w14:paraId="0275FB93" w14:textId="0A35B3E8" w:rsidR="00FD5A37" w:rsidRPr="00FD5A37" w:rsidRDefault="00FD5A37" w:rsidP="00157CBA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584" w:type="dxa"/>
          </w:tcPr>
          <w:p w14:paraId="0340E024" w14:textId="084CBEC3" w:rsidR="00FD5A37" w:rsidRPr="00FD5A37" w:rsidRDefault="005A53A0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Aplicação da Tabela de Temporalidade e Destinação de Documentos, com definição de critérios de guarda, preservação e destinação documental.</w:t>
            </w:r>
          </w:p>
        </w:tc>
        <w:tc>
          <w:tcPr>
            <w:tcW w:w="1017" w:type="dxa"/>
          </w:tcPr>
          <w:p w14:paraId="6AE37F39" w14:textId="1C1AE25E" w:rsidR="00FD5A37" w:rsidRPr="00FD5A37" w:rsidRDefault="00FD5A37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CBA">
              <w:rPr>
                <w:rFonts w:ascii="Arial" w:hAnsi="Arial" w:cs="Arial"/>
                <w:sz w:val="24"/>
                <w:szCs w:val="24"/>
              </w:rPr>
              <w:t>Serviço</w:t>
            </w:r>
          </w:p>
        </w:tc>
        <w:tc>
          <w:tcPr>
            <w:tcW w:w="1136" w:type="dxa"/>
          </w:tcPr>
          <w:p w14:paraId="34949CBF" w14:textId="16A3B9C5" w:rsidR="00FD5A37" w:rsidRPr="00FD5A37" w:rsidRDefault="00FD5A37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13" w:type="dxa"/>
          </w:tcPr>
          <w:p w14:paraId="444E2513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</w:tcPr>
          <w:p w14:paraId="04F13401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5A37" w14:paraId="78A12D66" w14:textId="77777777" w:rsidTr="00FD5A37">
        <w:tc>
          <w:tcPr>
            <w:tcW w:w="790" w:type="dxa"/>
          </w:tcPr>
          <w:p w14:paraId="03F0A2D0" w14:textId="3E655E82" w:rsidR="00FD5A37" w:rsidRPr="00FD5A37" w:rsidRDefault="00FD5A37" w:rsidP="00157CBA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584" w:type="dxa"/>
          </w:tcPr>
          <w:p w14:paraId="41A2A5B5" w14:textId="63775C6A" w:rsidR="00FD5A37" w:rsidRPr="00FD5A37" w:rsidRDefault="0097189E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189E">
              <w:t>Aplicação de assinatura digital qualificada, mediante certificado digital válido no padrão ICP-Brasil, nos documentos públicos digitalizados que se destinem a produzir os mesmos efeitos legais dos originais físicos, assegurando autoria da digitalização, autenticidade, integridade, rastreabilidade e verificação da validade das assinaturas, em conformidade com o Decreto Federal nº 10.278/2020.</w:t>
            </w:r>
          </w:p>
        </w:tc>
        <w:tc>
          <w:tcPr>
            <w:tcW w:w="1017" w:type="dxa"/>
          </w:tcPr>
          <w:p w14:paraId="17BBE7AC" w14:textId="7FBE2F9F" w:rsidR="00FD5A37" w:rsidRPr="00FD5A37" w:rsidRDefault="00FD5A37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CBA">
              <w:rPr>
                <w:rFonts w:ascii="Arial" w:hAnsi="Arial" w:cs="Arial"/>
                <w:sz w:val="24"/>
                <w:szCs w:val="24"/>
              </w:rPr>
              <w:t>Serviço</w:t>
            </w:r>
          </w:p>
        </w:tc>
        <w:tc>
          <w:tcPr>
            <w:tcW w:w="1136" w:type="dxa"/>
          </w:tcPr>
          <w:p w14:paraId="1EB37FF0" w14:textId="677AF200" w:rsidR="00FD5A37" w:rsidRPr="00FD5A37" w:rsidRDefault="001F2E8E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413" w:type="dxa"/>
          </w:tcPr>
          <w:p w14:paraId="673FD47B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</w:tcPr>
          <w:p w14:paraId="16C758AA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5A37" w14:paraId="6DFDCACB" w14:textId="77777777" w:rsidTr="00FD5A37">
        <w:tc>
          <w:tcPr>
            <w:tcW w:w="790" w:type="dxa"/>
          </w:tcPr>
          <w:p w14:paraId="6697AD26" w14:textId="3A4077A4" w:rsidR="00FD5A37" w:rsidRPr="00FD5A37" w:rsidRDefault="00FD5A37" w:rsidP="00157CBA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584" w:type="dxa"/>
          </w:tcPr>
          <w:p w14:paraId="63DA6637" w14:textId="4E6317F4" w:rsidR="00FD5A37" w:rsidRPr="00FD5A37" w:rsidRDefault="005A53A0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Disponibilização, implantação, configuração, hospedagem, manutenção e suporte técnico de Gerenciador Eletrônico de Documentos – GED para organização, armazenamento, pesquisa, consulta, recuperação, controle de acesso e gerenciamento do acervo digital.</w:t>
            </w:r>
          </w:p>
        </w:tc>
        <w:tc>
          <w:tcPr>
            <w:tcW w:w="1017" w:type="dxa"/>
          </w:tcPr>
          <w:p w14:paraId="4C903CE6" w14:textId="3E35DFEC" w:rsidR="00FD5A37" w:rsidRPr="00FD5A37" w:rsidRDefault="00FD5A37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CBA">
              <w:rPr>
                <w:rFonts w:ascii="Arial" w:hAnsi="Arial" w:cs="Arial"/>
                <w:sz w:val="24"/>
                <w:szCs w:val="24"/>
              </w:rPr>
              <w:t>Serviço</w:t>
            </w:r>
          </w:p>
        </w:tc>
        <w:tc>
          <w:tcPr>
            <w:tcW w:w="1136" w:type="dxa"/>
          </w:tcPr>
          <w:p w14:paraId="547D1321" w14:textId="691C5F6F" w:rsidR="00FD5A37" w:rsidRPr="00FD5A37" w:rsidRDefault="005039B3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890</w:t>
            </w:r>
          </w:p>
        </w:tc>
        <w:tc>
          <w:tcPr>
            <w:tcW w:w="1413" w:type="dxa"/>
          </w:tcPr>
          <w:p w14:paraId="5D53AF14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</w:tcPr>
          <w:p w14:paraId="6E708727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5A37" w14:paraId="3D23EBC8" w14:textId="77777777" w:rsidTr="00FD5A37">
        <w:tc>
          <w:tcPr>
            <w:tcW w:w="790" w:type="dxa"/>
          </w:tcPr>
          <w:p w14:paraId="36D3997C" w14:textId="1FBE4C30" w:rsidR="00FD5A37" w:rsidRPr="00FD5A37" w:rsidRDefault="00FD5A37" w:rsidP="00157CBA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584" w:type="dxa"/>
          </w:tcPr>
          <w:p w14:paraId="6EB3EA8F" w14:textId="5E3DCF15" w:rsidR="00FD5A37" w:rsidRPr="00FD5A37" w:rsidRDefault="0097189E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189E">
              <w:t xml:space="preserve">Disponibilização, no Gerenciador Eletrônico de Documentos – GED, de </w:t>
            </w:r>
            <w:r w:rsidRPr="0097189E">
              <w:lastRenderedPageBreak/>
              <w:t>recursos de preservação digital, controle de acesso, trilha de auditoria, consulta aos metadados, verificação das assinaturas digitais qualificadas ICP-Brasil e emissão de relatórios sobre os documentos tratados, classificados, assinados e destinados.</w:t>
            </w:r>
          </w:p>
        </w:tc>
        <w:tc>
          <w:tcPr>
            <w:tcW w:w="1017" w:type="dxa"/>
          </w:tcPr>
          <w:p w14:paraId="073A58DA" w14:textId="4D14C59A" w:rsidR="00FD5A37" w:rsidRPr="00FD5A37" w:rsidRDefault="0097189E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Mês </w:t>
            </w:r>
          </w:p>
        </w:tc>
        <w:tc>
          <w:tcPr>
            <w:tcW w:w="1136" w:type="dxa"/>
          </w:tcPr>
          <w:p w14:paraId="646F620F" w14:textId="7B64F015" w:rsidR="00FD5A37" w:rsidRPr="00FD5A37" w:rsidRDefault="0097189E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13" w:type="dxa"/>
          </w:tcPr>
          <w:p w14:paraId="2011C280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</w:tcPr>
          <w:p w14:paraId="645F754D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5A37" w14:paraId="162B3C55" w14:textId="77777777" w:rsidTr="00FD5A37">
        <w:tc>
          <w:tcPr>
            <w:tcW w:w="790" w:type="dxa"/>
          </w:tcPr>
          <w:p w14:paraId="6E2FF477" w14:textId="071A3C67" w:rsidR="00FD5A37" w:rsidRPr="00FD5A37" w:rsidRDefault="00FD5A37" w:rsidP="00157CBA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3584" w:type="dxa"/>
          </w:tcPr>
          <w:p w14:paraId="40C2662D" w14:textId="3C17303A" w:rsidR="00FD5A37" w:rsidRPr="00FD5A37" w:rsidRDefault="005A53A0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Elaboração de relatório técnico final contendo serviços executados, metodologia aplicada, resultados e recomendações.</w:t>
            </w:r>
          </w:p>
        </w:tc>
        <w:tc>
          <w:tcPr>
            <w:tcW w:w="1017" w:type="dxa"/>
          </w:tcPr>
          <w:p w14:paraId="7CD6AA61" w14:textId="211C3DF5" w:rsidR="00FD5A37" w:rsidRPr="00FD5A37" w:rsidRDefault="00FD5A37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CBA">
              <w:rPr>
                <w:rFonts w:ascii="Arial" w:hAnsi="Arial" w:cs="Arial"/>
                <w:sz w:val="24"/>
                <w:szCs w:val="24"/>
              </w:rPr>
              <w:t>Serviço</w:t>
            </w:r>
          </w:p>
        </w:tc>
        <w:tc>
          <w:tcPr>
            <w:tcW w:w="1136" w:type="dxa"/>
          </w:tcPr>
          <w:p w14:paraId="525349DE" w14:textId="7AF5FC19" w:rsidR="00FD5A37" w:rsidRPr="00FD5A37" w:rsidRDefault="00FD5A37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13" w:type="dxa"/>
          </w:tcPr>
          <w:p w14:paraId="6045A296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</w:tcPr>
          <w:p w14:paraId="6A7B45A2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53A0" w14:paraId="4BE9FD6C" w14:textId="77777777" w:rsidTr="00FD5A37">
        <w:tc>
          <w:tcPr>
            <w:tcW w:w="790" w:type="dxa"/>
          </w:tcPr>
          <w:p w14:paraId="4880DCDB" w14:textId="63CE396A" w:rsidR="005A53A0" w:rsidRDefault="005A53A0" w:rsidP="00157CBA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3584" w:type="dxa"/>
          </w:tcPr>
          <w:p w14:paraId="12A59F6B" w14:textId="2423A6B1" w:rsidR="005A53A0" w:rsidRDefault="005A53A0" w:rsidP="00FD5A37">
            <w:pPr>
              <w:pStyle w:val="SemEspaamento"/>
              <w:jc w:val="both"/>
            </w:pPr>
            <w:r>
              <w:t>Treinamento e orientação aos servidores responsáveis pela utilização, consulta e manutenção do GED.</w:t>
            </w:r>
          </w:p>
        </w:tc>
        <w:tc>
          <w:tcPr>
            <w:tcW w:w="1017" w:type="dxa"/>
          </w:tcPr>
          <w:p w14:paraId="76E187E3" w14:textId="001D1DBE" w:rsidR="005A53A0" w:rsidRPr="00157CBA" w:rsidRDefault="00925B4B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Serviço </w:t>
            </w:r>
          </w:p>
        </w:tc>
        <w:tc>
          <w:tcPr>
            <w:tcW w:w="1136" w:type="dxa"/>
          </w:tcPr>
          <w:p w14:paraId="4526FC43" w14:textId="4CFEAB64" w:rsidR="005A53A0" w:rsidRDefault="00925B4B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13" w:type="dxa"/>
          </w:tcPr>
          <w:p w14:paraId="03A8664B" w14:textId="77777777" w:rsidR="005A53A0" w:rsidRPr="00FD5A37" w:rsidRDefault="005A53A0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</w:tcPr>
          <w:p w14:paraId="6E68F774" w14:textId="77777777" w:rsidR="005A53A0" w:rsidRPr="00FD5A37" w:rsidRDefault="005A53A0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5A37" w14:paraId="63A5AD1F" w14:textId="77777777" w:rsidTr="00822127">
        <w:tc>
          <w:tcPr>
            <w:tcW w:w="7940" w:type="dxa"/>
            <w:gridSpan w:val="5"/>
          </w:tcPr>
          <w:p w14:paraId="3F5A7B64" w14:textId="1A7F5E42" w:rsidR="00FD5A37" w:rsidRPr="00FD5A37" w:rsidRDefault="00FD5A37" w:rsidP="00FD5A37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7CBA">
              <w:rPr>
                <w:rFonts w:ascii="Arial" w:hAnsi="Arial" w:cs="Arial"/>
                <w:sz w:val="24"/>
                <w:szCs w:val="24"/>
              </w:rPr>
              <w:t>VALOR TOTAL DA PROPOSTA</w:t>
            </w:r>
            <w:r>
              <w:rPr>
                <w:rFonts w:ascii="Arial" w:hAnsi="Arial" w:cs="Arial"/>
                <w:sz w:val="24"/>
                <w:szCs w:val="24"/>
              </w:rPr>
              <w:t xml:space="preserve"> – R$</w:t>
            </w:r>
          </w:p>
        </w:tc>
        <w:tc>
          <w:tcPr>
            <w:tcW w:w="1689" w:type="dxa"/>
          </w:tcPr>
          <w:p w14:paraId="0D3C76C9" w14:textId="77777777" w:rsidR="00FD5A37" w:rsidRPr="00FD5A37" w:rsidRDefault="00FD5A37" w:rsidP="00FD5A3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511838" w14:textId="22925E95" w:rsid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4432F1A" w14:textId="440F17E0" w:rsidR="00FD5A37" w:rsidRDefault="00FD5A37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57CBA">
        <w:rPr>
          <w:rFonts w:ascii="Arial" w:hAnsi="Arial" w:cs="Arial"/>
          <w:sz w:val="24"/>
          <w:szCs w:val="24"/>
        </w:rPr>
        <w:t>VALOR TOTAL DA PROPOSTA</w:t>
      </w:r>
      <w:r>
        <w:rPr>
          <w:rFonts w:ascii="Arial" w:hAnsi="Arial" w:cs="Arial"/>
          <w:sz w:val="24"/>
          <w:szCs w:val="24"/>
        </w:rPr>
        <w:t xml:space="preserve"> por extenso é de (_______________________________)</w:t>
      </w:r>
    </w:p>
    <w:p w14:paraId="19B439A8" w14:textId="77777777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15419793" w14:textId="77777777" w:rsidR="005A53A0" w:rsidRDefault="005A53A0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61F9124" w14:textId="4282213A" w:rsidR="00157CBA" w:rsidRPr="005A53A0" w:rsidRDefault="00157CBA" w:rsidP="00157CBA">
      <w:pPr>
        <w:pStyle w:val="SemEspaamento"/>
        <w:jc w:val="both"/>
        <w:rPr>
          <w:rFonts w:ascii="Arial" w:hAnsi="Arial" w:cs="Arial"/>
          <w:b/>
          <w:bCs/>
          <w:sz w:val="24"/>
          <w:szCs w:val="24"/>
        </w:rPr>
      </w:pPr>
      <w:r w:rsidRPr="005A53A0">
        <w:rPr>
          <w:rFonts w:ascii="Arial" w:hAnsi="Arial" w:cs="Arial"/>
          <w:b/>
          <w:bCs/>
          <w:sz w:val="24"/>
          <w:szCs w:val="24"/>
        </w:rPr>
        <w:t>Dados da empresa proponente</w:t>
      </w:r>
    </w:p>
    <w:p w14:paraId="34101188" w14:textId="77777777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77D6732" w14:textId="10608C4A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57CBA">
        <w:rPr>
          <w:rFonts w:ascii="Arial" w:hAnsi="Arial" w:cs="Arial"/>
          <w:sz w:val="24"/>
          <w:szCs w:val="24"/>
        </w:rPr>
        <w:t xml:space="preserve">Razão Social: </w:t>
      </w:r>
      <w:r w:rsidR="005A53A0">
        <w:rPr>
          <w:rFonts w:ascii="Arial" w:hAnsi="Arial" w:cs="Arial"/>
          <w:sz w:val="24"/>
          <w:szCs w:val="24"/>
        </w:rPr>
        <w:tab/>
      </w:r>
      <w:r w:rsidRPr="00157CBA">
        <w:rPr>
          <w:rFonts w:ascii="Arial" w:hAnsi="Arial" w:cs="Arial"/>
          <w:sz w:val="24"/>
          <w:szCs w:val="24"/>
        </w:rPr>
        <w:t>________________</w:t>
      </w:r>
    </w:p>
    <w:p w14:paraId="50ECCC5E" w14:textId="5E8D6772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57CBA">
        <w:rPr>
          <w:rFonts w:ascii="Arial" w:hAnsi="Arial" w:cs="Arial"/>
          <w:sz w:val="24"/>
          <w:szCs w:val="24"/>
        </w:rPr>
        <w:t>Nome Fantasia:</w:t>
      </w:r>
      <w:r w:rsidR="005A53A0">
        <w:rPr>
          <w:rFonts w:ascii="Arial" w:hAnsi="Arial" w:cs="Arial"/>
          <w:sz w:val="24"/>
          <w:szCs w:val="24"/>
        </w:rPr>
        <w:tab/>
      </w:r>
      <w:r w:rsidRPr="00157CBA">
        <w:rPr>
          <w:rFonts w:ascii="Arial" w:hAnsi="Arial" w:cs="Arial"/>
          <w:sz w:val="24"/>
          <w:szCs w:val="24"/>
        </w:rPr>
        <w:t>_________________</w:t>
      </w:r>
    </w:p>
    <w:p w14:paraId="27691EDF" w14:textId="4FB08328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57CBA">
        <w:rPr>
          <w:rFonts w:ascii="Arial" w:hAnsi="Arial" w:cs="Arial"/>
          <w:sz w:val="24"/>
          <w:szCs w:val="24"/>
        </w:rPr>
        <w:t xml:space="preserve">CNPJ: </w:t>
      </w:r>
      <w:r w:rsidR="005A53A0">
        <w:rPr>
          <w:rFonts w:ascii="Arial" w:hAnsi="Arial" w:cs="Arial"/>
          <w:sz w:val="24"/>
          <w:szCs w:val="24"/>
        </w:rPr>
        <w:tab/>
      </w:r>
      <w:r w:rsidR="005A53A0">
        <w:rPr>
          <w:rFonts w:ascii="Arial" w:hAnsi="Arial" w:cs="Arial"/>
          <w:sz w:val="24"/>
          <w:szCs w:val="24"/>
        </w:rPr>
        <w:tab/>
      </w:r>
      <w:r w:rsidRPr="00157CBA">
        <w:rPr>
          <w:rFonts w:ascii="Arial" w:hAnsi="Arial" w:cs="Arial"/>
          <w:sz w:val="24"/>
          <w:szCs w:val="24"/>
        </w:rPr>
        <w:t>___________________</w:t>
      </w:r>
    </w:p>
    <w:p w14:paraId="06D219FF" w14:textId="41A47E48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57CBA">
        <w:rPr>
          <w:rFonts w:ascii="Arial" w:hAnsi="Arial" w:cs="Arial"/>
          <w:sz w:val="24"/>
          <w:szCs w:val="24"/>
        </w:rPr>
        <w:t xml:space="preserve">Endereço: </w:t>
      </w:r>
      <w:r w:rsidR="005A53A0">
        <w:rPr>
          <w:rFonts w:ascii="Arial" w:hAnsi="Arial" w:cs="Arial"/>
          <w:sz w:val="24"/>
          <w:szCs w:val="24"/>
        </w:rPr>
        <w:tab/>
      </w:r>
      <w:r w:rsidR="005A53A0">
        <w:rPr>
          <w:rFonts w:ascii="Arial" w:hAnsi="Arial" w:cs="Arial"/>
          <w:sz w:val="24"/>
          <w:szCs w:val="24"/>
        </w:rPr>
        <w:tab/>
      </w:r>
      <w:r w:rsidRPr="00157CBA">
        <w:rPr>
          <w:rFonts w:ascii="Arial" w:hAnsi="Arial" w:cs="Arial"/>
          <w:sz w:val="24"/>
          <w:szCs w:val="24"/>
        </w:rPr>
        <w:t>_________________</w:t>
      </w:r>
    </w:p>
    <w:p w14:paraId="453BFBF7" w14:textId="6504F8CE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57CBA">
        <w:rPr>
          <w:rFonts w:ascii="Arial" w:hAnsi="Arial" w:cs="Arial"/>
          <w:sz w:val="24"/>
          <w:szCs w:val="24"/>
        </w:rPr>
        <w:t xml:space="preserve">Telefone: </w:t>
      </w:r>
      <w:r w:rsidR="005A53A0">
        <w:rPr>
          <w:rFonts w:ascii="Arial" w:hAnsi="Arial" w:cs="Arial"/>
          <w:sz w:val="24"/>
          <w:szCs w:val="24"/>
        </w:rPr>
        <w:tab/>
      </w:r>
      <w:r w:rsidR="005A53A0">
        <w:rPr>
          <w:rFonts w:ascii="Arial" w:hAnsi="Arial" w:cs="Arial"/>
          <w:sz w:val="24"/>
          <w:szCs w:val="24"/>
        </w:rPr>
        <w:tab/>
      </w:r>
      <w:r w:rsidRPr="00157CBA">
        <w:rPr>
          <w:rFonts w:ascii="Arial" w:hAnsi="Arial" w:cs="Arial"/>
          <w:sz w:val="24"/>
          <w:szCs w:val="24"/>
        </w:rPr>
        <w:t>__________________</w:t>
      </w:r>
    </w:p>
    <w:p w14:paraId="293E12A4" w14:textId="7D73B634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57CBA">
        <w:rPr>
          <w:rFonts w:ascii="Arial" w:hAnsi="Arial" w:cs="Arial"/>
          <w:sz w:val="24"/>
          <w:szCs w:val="24"/>
        </w:rPr>
        <w:t xml:space="preserve">E-mail: </w:t>
      </w:r>
      <w:r w:rsidR="005A53A0">
        <w:rPr>
          <w:rFonts w:ascii="Arial" w:hAnsi="Arial" w:cs="Arial"/>
          <w:sz w:val="24"/>
          <w:szCs w:val="24"/>
        </w:rPr>
        <w:tab/>
      </w:r>
      <w:r w:rsidR="005A53A0">
        <w:rPr>
          <w:rFonts w:ascii="Arial" w:hAnsi="Arial" w:cs="Arial"/>
          <w:sz w:val="24"/>
          <w:szCs w:val="24"/>
        </w:rPr>
        <w:tab/>
      </w:r>
      <w:r w:rsidRPr="00157CBA">
        <w:rPr>
          <w:rFonts w:ascii="Arial" w:hAnsi="Arial" w:cs="Arial"/>
          <w:sz w:val="24"/>
          <w:szCs w:val="24"/>
        </w:rPr>
        <w:t>__________________</w:t>
      </w:r>
    </w:p>
    <w:p w14:paraId="4D5DE43C" w14:textId="77777777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609B6A7" w14:textId="77777777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A53A0">
        <w:rPr>
          <w:rFonts w:ascii="Arial" w:hAnsi="Arial" w:cs="Arial"/>
          <w:b/>
          <w:bCs/>
          <w:sz w:val="24"/>
          <w:szCs w:val="24"/>
        </w:rPr>
        <w:t>Prazo de execução dos serviços:</w:t>
      </w:r>
      <w:r w:rsidRPr="00157CBA">
        <w:rPr>
          <w:rFonts w:ascii="Arial" w:hAnsi="Arial" w:cs="Arial"/>
          <w:sz w:val="24"/>
          <w:szCs w:val="24"/>
        </w:rPr>
        <w:t xml:space="preserve"> ___________</w:t>
      </w:r>
    </w:p>
    <w:p w14:paraId="5DB0EAE0" w14:textId="77777777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72F74C8" w14:textId="77777777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A53A0">
        <w:rPr>
          <w:rFonts w:ascii="Arial" w:hAnsi="Arial" w:cs="Arial"/>
          <w:b/>
          <w:bCs/>
          <w:sz w:val="24"/>
          <w:szCs w:val="24"/>
        </w:rPr>
        <w:t>Validade da proposta:</w:t>
      </w:r>
      <w:r w:rsidRPr="00157CBA">
        <w:rPr>
          <w:rFonts w:ascii="Arial" w:hAnsi="Arial" w:cs="Arial"/>
          <w:sz w:val="24"/>
          <w:szCs w:val="24"/>
        </w:rPr>
        <w:t xml:space="preserve"> __ dias.</w:t>
      </w:r>
    </w:p>
    <w:p w14:paraId="229FFB98" w14:textId="77777777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E83AF03" w14:textId="77777777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A53A0">
        <w:rPr>
          <w:rFonts w:ascii="Arial" w:hAnsi="Arial" w:cs="Arial"/>
          <w:b/>
          <w:bCs/>
          <w:sz w:val="24"/>
          <w:szCs w:val="24"/>
        </w:rPr>
        <w:t>Condições de pagamento:</w:t>
      </w:r>
      <w:r w:rsidRPr="00157CBA">
        <w:rPr>
          <w:rFonts w:ascii="Arial" w:hAnsi="Arial" w:cs="Arial"/>
          <w:sz w:val="24"/>
          <w:szCs w:val="24"/>
        </w:rPr>
        <w:t xml:space="preserve"> ______________</w:t>
      </w:r>
    </w:p>
    <w:p w14:paraId="4CDDFA27" w14:textId="77777777" w:rsidR="00157CBA" w:rsidRP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AD291F1" w14:textId="77777777" w:rsidR="00157CBA" w:rsidRPr="00157CBA" w:rsidRDefault="00157CBA" w:rsidP="005A53A0">
      <w:pPr>
        <w:pStyle w:val="SemEspaamento"/>
        <w:ind w:firstLine="1701"/>
        <w:jc w:val="both"/>
        <w:rPr>
          <w:rFonts w:ascii="Arial" w:hAnsi="Arial" w:cs="Arial"/>
          <w:sz w:val="24"/>
          <w:szCs w:val="24"/>
        </w:rPr>
      </w:pPr>
      <w:r w:rsidRPr="00157CBA">
        <w:rPr>
          <w:rFonts w:ascii="Arial" w:hAnsi="Arial" w:cs="Arial"/>
          <w:sz w:val="24"/>
          <w:szCs w:val="24"/>
        </w:rPr>
        <w:t>Declaro que os valores apresentados incluem todos os custos diretos e indiretos necessários à execução dos serviços, tais como mão de obra, equipamentos, softwares, licenças, tributos, encargos sociais, deslocamentos e demais despesas.</w:t>
      </w:r>
    </w:p>
    <w:p w14:paraId="7B35BA57" w14:textId="77777777" w:rsidR="00157CBA" w:rsidRPr="00157CBA" w:rsidRDefault="00157CBA" w:rsidP="005A53A0">
      <w:pPr>
        <w:pStyle w:val="SemEspaamento"/>
        <w:ind w:firstLine="1701"/>
        <w:jc w:val="both"/>
        <w:rPr>
          <w:rFonts w:ascii="Arial" w:hAnsi="Arial" w:cs="Arial"/>
          <w:sz w:val="24"/>
          <w:szCs w:val="24"/>
        </w:rPr>
      </w:pPr>
    </w:p>
    <w:p w14:paraId="573A9C1B" w14:textId="77777777" w:rsidR="00157CBA" w:rsidRPr="00157CBA" w:rsidRDefault="00157CBA" w:rsidP="005A53A0">
      <w:pPr>
        <w:pStyle w:val="SemEspaamento"/>
        <w:ind w:firstLine="1701"/>
        <w:jc w:val="both"/>
        <w:rPr>
          <w:rFonts w:ascii="Arial" w:hAnsi="Arial" w:cs="Arial"/>
          <w:sz w:val="24"/>
          <w:szCs w:val="24"/>
        </w:rPr>
      </w:pPr>
      <w:r w:rsidRPr="00157CBA">
        <w:rPr>
          <w:rFonts w:ascii="Arial" w:hAnsi="Arial" w:cs="Arial"/>
          <w:sz w:val="24"/>
          <w:szCs w:val="24"/>
        </w:rPr>
        <w:t>Local e data: _________________</w:t>
      </w:r>
    </w:p>
    <w:p w14:paraId="2382EE92" w14:textId="66E7B7C3" w:rsidR="00157CBA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281A31B" w14:textId="225B38E6" w:rsidR="00255C2D" w:rsidRDefault="00255C2D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0A28D39" w14:textId="171089FE" w:rsidR="00255C2D" w:rsidRDefault="00255C2D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08A9748" w14:textId="0FDAA656" w:rsidR="00255C2D" w:rsidRDefault="00255C2D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22BEA69" w14:textId="77777777" w:rsidR="00255C2D" w:rsidRPr="00157CBA" w:rsidRDefault="00255C2D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A0C04FF" w14:textId="71071321" w:rsidR="001847B6" w:rsidRPr="00157CBA" w:rsidRDefault="00157CBA" w:rsidP="00255C2D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157CBA">
        <w:rPr>
          <w:rFonts w:ascii="Arial" w:hAnsi="Arial" w:cs="Arial"/>
          <w:sz w:val="24"/>
          <w:szCs w:val="24"/>
        </w:rPr>
        <w:t>Assinatura e carimbo do responsável pela empresa</w:t>
      </w:r>
    </w:p>
    <w:sectPr w:rsidR="001847B6" w:rsidRPr="00157CBA" w:rsidSect="00157CBA"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BA"/>
    <w:rsid w:val="00157CBA"/>
    <w:rsid w:val="001847B6"/>
    <w:rsid w:val="001F2E8E"/>
    <w:rsid w:val="00255C2D"/>
    <w:rsid w:val="0041159F"/>
    <w:rsid w:val="005039B3"/>
    <w:rsid w:val="00533514"/>
    <w:rsid w:val="005A53A0"/>
    <w:rsid w:val="00925B4B"/>
    <w:rsid w:val="0097189E"/>
    <w:rsid w:val="009820C7"/>
    <w:rsid w:val="00D20F50"/>
    <w:rsid w:val="00F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1222"/>
  <w15:chartTrackingRefBased/>
  <w15:docId w15:val="{B2D9D6F3-90CC-4E12-91A1-8C41A9EB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3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57CBA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157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 Miranda</dc:creator>
  <cp:keywords/>
  <dc:description/>
  <cp:lastModifiedBy>Edu Miranda</cp:lastModifiedBy>
  <cp:revision>3</cp:revision>
  <dcterms:created xsi:type="dcterms:W3CDTF">2026-07-08T17:18:00Z</dcterms:created>
  <dcterms:modified xsi:type="dcterms:W3CDTF">2026-07-08T17:18:00Z</dcterms:modified>
</cp:coreProperties>
</file>